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381"/>
        <w:tblW w:w="5387" w:type="dxa"/>
        <w:tblLook w:val="04A0"/>
      </w:tblPr>
      <w:tblGrid>
        <w:gridCol w:w="5387"/>
      </w:tblGrid>
      <w:tr w:rsidR="00C45C09" w:rsidRPr="009F3663" w:rsidTr="009F3663">
        <w:tc>
          <w:tcPr>
            <w:tcW w:w="5387" w:type="dxa"/>
          </w:tcPr>
          <w:p w:rsidR="00C45C09" w:rsidRPr="009F3663" w:rsidRDefault="00C45C09" w:rsidP="009F3663">
            <w:pPr>
              <w:spacing w:after="0" w:line="240" w:lineRule="auto"/>
              <w:ind w:left="-108"/>
              <w:jc w:val="center"/>
              <w:rPr>
                <w:rFonts w:ascii="Adobe Garamond Pro Bold" w:hAnsi="Adobe Garamond Pro Bold"/>
                <w:b/>
                <w:color w:val="FF0000"/>
                <w:sz w:val="48"/>
                <w:szCs w:val="48"/>
              </w:rPr>
            </w:pPr>
            <w:r w:rsidRPr="009F3663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Памятка</w:t>
            </w:r>
            <w:r w:rsidRPr="009F3663">
              <w:rPr>
                <w:rFonts w:ascii="Adobe Garamond Pro Bold" w:hAnsi="Adobe Garamond Pro Bold"/>
                <w:b/>
                <w:color w:val="FF0000"/>
                <w:sz w:val="48"/>
                <w:szCs w:val="48"/>
              </w:rPr>
              <w:t xml:space="preserve"> </w:t>
            </w:r>
            <w:r w:rsidRPr="009F3663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детям</w:t>
            </w:r>
          </w:p>
          <w:p w:rsidR="00C45C09" w:rsidRPr="009F3663" w:rsidRDefault="00C45C09" w:rsidP="009F3663">
            <w:pPr>
              <w:spacing w:after="0" w:line="240" w:lineRule="auto"/>
              <w:ind w:left="-108"/>
              <w:jc w:val="center"/>
              <w:rPr>
                <w:rFonts w:ascii="Adobe Garamond Pro Bold" w:hAnsi="Adobe Garamond Pro Bold"/>
                <w:b/>
                <w:color w:val="FF0000"/>
                <w:sz w:val="48"/>
                <w:szCs w:val="48"/>
              </w:rPr>
            </w:pPr>
            <w:r w:rsidRPr="009F3663">
              <w:rPr>
                <w:rFonts w:ascii="Adobe Garamond Pro Bold" w:hAnsi="Adobe Garamond Pro Bold"/>
                <w:b/>
                <w:color w:val="FF0000"/>
                <w:sz w:val="48"/>
                <w:szCs w:val="48"/>
              </w:rPr>
              <w:t>«</w:t>
            </w:r>
            <w:r w:rsidRPr="009F3663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Правила</w:t>
            </w:r>
            <w:r w:rsidRPr="009F3663">
              <w:rPr>
                <w:rFonts w:ascii="Adobe Garamond Pro Bold" w:hAnsi="Adobe Garamond Pro Bold"/>
                <w:b/>
                <w:color w:val="FF0000"/>
                <w:sz w:val="48"/>
                <w:szCs w:val="48"/>
              </w:rPr>
              <w:t xml:space="preserve"> </w:t>
            </w:r>
            <w:r w:rsidRPr="009F3663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работы</w:t>
            </w:r>
            <w:r w:rsidRPr="009F3663">
              <w:rPr>
                <w:rFonts w:ascii="Adobe Garamond Pro Bold" w:hAnsi="Adobe Garamond Pro Bold"/>
                <w:b/>
                <w:color w:val="FF0000"/>
                <w:sz w:val="48"/>
                <w:szCs w:val="48"/>
              </w:rPr>
              <w:t xml:space="preserve"> </w:t>
            </w:r>
            <w:r w:rsidRPr="009F3663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за</w:t>
            </w:r>
            <w:r w:rsidRPr="009F3663">
              <w:rPr>
                <w:rFonts w:ascii="Adobe Garamond Pro Bold" w:hAnsi="Adobe Garamond Pro Bold"/>
                <w:b/>
                <w:color w:val="FF0000"/>
                <w:sz w:val="48"/>
                <w:szCs w:val="48"/>
              </w:rPr>
              <w:t xml:space="preserve"> </w:t>
            </w:r>
            <w:r w:rsidRPr="009F3663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компьютером</w:t>
            </w:r>
            <w:r w:rsidRPr="009F3663">
              <w:rPr>
                <w:rFonts w:ascii="Adobe Garamond Pro Bold" w:hAnsi="Adobe Garamond Pro Bold"/>
                <w:b/>
                <w:color w:val="FF0000"/>
                <w:sz w:val="48"/>
                <w:szCs w:val="48"/>
              </w:rPr>
              <w:t>.</w:t>
            </w:r>
          </w:p>
          <w:p w:rsidR="00C45C09" w:rsidRPr="009F3663" w:rsidRDefault="00C45C09" w:rsidP="009F3663">
            <w:pPr>
              <w:spacing w:after="0" w:line="240" w:lineRule="auto"/>
              <w:ind w:left="-108"/>
              <w:jc w:val="center"/>
              <w:rPr>
                <w:rFonts w:ascii="Adobe Garamond Pro Bold" w:hAnsi="Adobe Garamond Pro Bold"/>
                <w:b/>
                <w:color w:val="FF0000"/>
                <w:sz w:val="48"/>
                <w:szCs w:val="48"/>
              </w:rPr>
            </w:pPr>
            <w:r w:rsidRPr="009F3663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Требования</w:t>
            </w:r>
            <w:r w:rsidRPr="009F3663">
              <w:rPr>
                <w:rFonts w:ascii="Adobe Garamond Pro Bold" w:hAnsi="Adobe Garamond Pro Bold"/>
                <w:b/>
                <w:color w:val="FF0000"/>
                <w:sz w:val="48"/>
                <w:szCs w:val="48"/>
              </w:rPr>
              <w:t xml:space="preserve"> </w:t>
            </w:r>
            <w:r w:rsidRPr="009F3663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к</w:t>
            </w:r>
            <w:r w:rsidRPr="009F3663">
              <w:rPr>
                <w:rFonts w:ascii="Adobe Garamond Pro Bold" w:hAnsi="Adobe Garamond Pro Bold"/>
                <w:b/>
                <w:color w:val="FF0000"/>
                <w:sz w:val="48"/>
                <w:szCs w:val="48"/>
              </w:rPr>
              <w:t xml:space="preserve"> </w:t>
            </w:r>
            <w:r w:rsidRPr="009F3663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рабочему</w:t>
            </w:r>
          </w:p>
          <w:p w:rsidR="00C45C09" w:rsidRPr="009F3663" w:rsidRDefault="00C45C09" w:rsidP="009F3663">
            <w:pPr>
              <w:spacing w:after="0" w:line="240" w:lineRule="auto"/>
              <w:ind w:left="-108"/>
              <w:jc w:val="center"/>
              <w:rPr>
                <w:b/>
                <w:color w:val="FF0000"/>
                <w:sz w:val="36"/>
                <w:szCs w:val="36"/>
              </w:rPr>
            </w:pPr>
            <w:r w:rsidRPr="009F3663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месту</w:t>
            </w:r>
            <w:r w:rsidRPr="009F3663">
              <w:rPr>
                <w:rFonts w:ascii="Adobe Garamond Pro Bold" w:hAnsi="Adobe Garamond Pro Bold"/>
                <w:b/>
                <w:color w:val="FF0000"/>
                <w:sz w:val="48"/>
                <w:szCs w:val="48"/>
              </w:rPr>
              <w:t>».</w:t>
            </w:r>
          </w:p>
        </w:tc>
      </w:tr>
    </w:tbl>
    <w:p w:rsidR="00C45C09" w:rsidRDefault="00C43FFA" w:rsidP="007C64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762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09" w:rsidRDefault="00C45C09" w:rsidP="007C6440">
      <w:pPr>
        <w:spacing w:after="0"/>
        <w:ind w:left="284" w:firstLine="283"/>
        <w:rPr>
          <w:rFonts w:ascii="Times New Roman" w:hAnsi="Times New Roman"/>
          <w:sz w:val="28"/>
          <w:szCs w:val="28"/>
        </w:rPr>
      </w:pPr>
    </w:p>
    <w:p w:rsidR="00C45C09" w:rsidRPr="007C6440" w:rsidRDefault="00C45C09" w:rsidP="001B3427">
      <w:pPr>
        <w:spacing w:after="0"/>
        <w:ind w:left="284" w:firstLine="283"/>
        <w:jc w:val="both"/>
        <w:rPr>
          <w:rFonts w:ascii="Times New Roman" w:hAnsi="Times New Roman"/>
          <w:b/>
          <w:color w:val="2428DC"/>
          <w:sz w:val="30"/>
          <w:szCs w:val="30"/>
        </w:rPr>
      </w:pPr>
      <w:r w:rsidRPr="007C6440">
        <w:rPr>
          <w:rFonts w:ascii="Times New Roman" w:hAnsi="Times New Roman"/>
          <w:b/>
          <w:color w:val="2428DC"/>
          <w:sz w:val="30"/>
          <w:szCs w:val="30"/>
        </w:rPr>
        <w:t>Дорогие ребята, для того, чтобы уменьшить негативное</w:t>
      </w:r>
      <w:r>
        <w:rPr>
          <w:rFonts w:ascii="Times New Roman" w:hAnsi="Times New Roman"/>
          <w:b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b/>
          <w:color w:val="2428DC"/>
          <w:sz w:val="30"/>
          <w:szCs w:val="30"/>
        </w:rPr>
        <w:t xml:space="preserve"> влияние компьютера на Ваше здоровье, помните:</w:t>
      </w:r>
    </w:p>
    <w:p w:rsidR="00C45C09" w:rsidRPr="007C6440" w:rsidRDefault="00C45C09" w:rsidP="001B342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Пользуйтесь высоким вертящимся стулом с удобной спинкой.</w:t>
      </w:r>
    </w:p>
    <w:p w:rsidR="00C45C09" w:rsidRPr="007C6440" w:rsidRDefault="00C45C09" w:rsidP="001B3427">
      <w:pPr>
        <w:pStyle w:val="a4"/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Располагайтесь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удобно перед компьютером. Ноги должны быть согнуты под прямым углом.</w:t>
      </w:r>
    </w:p>
    <w:p w:rsidR="00C45C09" w:rsidRPr="007C6440" w:rsidRDefault="00C45C09" w:rsidP="001B3427">
      <w:pPr>
        <w:pStyle w:val="a4"/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Компьютер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надо устанавливать так, чтобы на экран не падал прямой свет  (прямой свет отсвечивается от экрана, что вызывает дополнительную нагрузку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на глаза).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Оптимальное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расположение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при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работе – боком к окну, 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>желательно левым.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Помещения с компьютерами должны иметь естественное и искусственное  освещение. Естественное освещение должно иметь коэффициент естественной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освещенности не ниже 1,2 – 1,5%. Искусственное освещение в помещениях с компьютерами должно быть равномерным.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Располагайтесь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за компьютером так, чтобы расстояние до дисплея было не менее 50 см. Монитор, клавиатура и корпус компьютера должны находиться 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>прямо перед вами, а не сбоку! Пусть верхний край экрана будет на уровне глаз или чуть выше. При диагональном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расположении монитора 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>вам придется постоянно вертеться на стуле. От этого неизбежно пострадает осанка.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Монитор должен работать с частотой не менее 75 Гц. Слабо мерцающий монитор значительно снижает нагрузку на зрение. Минимум необходимого разрешения – 800 x 600, опускаться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ниже этого предела – опасно.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 xml:space="preserve">Шрифт на экране не должен быть слишком мелким, размытым или цветным, а фон – светлым: цветные шрифты и фон «плывут» и не дают отчетливого изображения: шрифт рекомендуется темный, фон – светлый. </w:t>
      </w:r>
      <w:r w:rsidRPr="007C6440">
        <w:rPr>
          <w:rFonts w:ascii="Times New Roman" w:hAnsi="Times New Roman"/>
          <w:color w:val="2428DC"/>
          <w:sz w:val="30"/>
          <w:szCs w:val="30"/>
        </w:rPr>
        <w:lastRenderedPageBreak/>
        <w:t>Не рекомендуется использовать в шрифтах и фоне зеленый, красный, желтый и оранжевый цвета, так как они не дают четкого изображения.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 xml:space="preserve"> </w:t>
      </w: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 xml:space="preserve">Мелкий 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>шрифт вреден для глаз. Задайте масштаб изображения 120 – 150%.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Монитор должен находиться от вас на расстоянии 60 – 70 см и на 20° ниже уровня глаз.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Не забывайте время от времени моргать. Рекомендуется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почаще моргать, при моргании вырабатывается защитный фактор – слеза.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Следите за осанкой: не сутультесь и сильно не наклоняйтесь к экрану, клавиатуре.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Регулярно протирайте экран специальным раствором.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Через каждые 20 – 30 мин. работы за компьютером следует делать перерыв.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Устраивайте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глазам физкультурную паузу, делайте гимнастику. Короткие, но регулярные переменки гораздо эффективнее, чем долгие и беспорядочные. Во время перерыва лучше не находиться у монитора.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 xml:space="preserve"> </w:t>
      </w: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2428DC"/>
          <w:sz w:val="30"/>
          <w:szCs w:val="30"/>
        </w:rPr>
      </w:pPr>
      <w:r w:rsidRPr="007C6440">
        <w:rPr>
          <w:rFonts w:ascii="Times New Roman" w:hAnsi="Times New Roman"/>
          <w:b/>
          <w:color w:val="2428DC"/>
          <w:sz w:val="30"/>
          <w:szCs w:val="30"/>
        </w:rPr>
        <w:t>Без</w:t>
      </w:r>
      <w:r>
        <w:rPr>
          <w:rFonts w:ascii="Times New Roman" w:hAnsi="Times New Roman"/>
          <w:b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b/>
          <w:color w:val="2428DC"/>
          <w:sz w:val="30"/>
          <w:szCs w:val="30"/>
        </w:rPr>
        <w:t xml:space="preserve"> перерыва работать за компьютером можно не дольше 2 ч.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 xml:space="preserve">Для детей оптимальное время непрерывной работы на компьютере: 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b/>
          <w:color w:val="2428DC"/>
          <w:sz w:val="30"/>
          <w:szCs w:val="30"/>
        </w:rPr>
        <w:t xml:space="preserve">для старшеклассников – 25 – 30 мин., </w:t>
      </w:r>
      <w:r>
        <w:rPr>
          <w:rFonts w:ascii="Times New Roman" w:hAnsi="Times New Roman"/>
          <w:b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b/>
          <w:color w:val="2428DC"/>
          <w:sz w:val="30"/>
          <w:szCs w:val="30"/>
        </w:rPr>
        <w:t>для учеников 7 – 8-го классов – еще меньше: 15 – 20 мин.,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для детей младшего школьного возраста – не более 10 мин. 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b/>
          <w:color w:val="2428DC"/>
          <w:sz w:val="30"/>
          <w:szCs w:val="30"/>
        </w:rPr>
        <w:t xml:space="preserve">После этого необходим перерыв на 10 мин. </w:t>
      </w:r>
      <w:r>
        <w:rPr>
          <w:rFonts w:ascii="Times New Roman" w:hAnsi="Times New Roman"/>
          <w:b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b/>
          <w:color w:val="2428DC"/>
          <w:sz w:val="30"/>
          <w:szCs w:val="30"/>
        </w:rPr>
        <w:t>для разминки и гимнастики для глаз.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Разминка включает потягивания, вращение головой, наклоны туловища в разные стороны. Гимнастика для глаз предполагает круговые движения глазных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яблок, смещение взгляда в разных направлениях, перевод взгляда с близких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объектов вдаль, легкий массаж век.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Ребенку в те дни, когда он занимается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с компьютером, не надо «отдыхать» у экрана телевизора, ведь это дополнительная нагрузка не только на орган зрения, но и на нервную систему.</w:t>
      </w:r>
    </w:p>
    <w:p w:rsidR="00C45C09" w:rsidRPr="007C6440" w:rsidRDefault="00C45C09" w:rsidP="001B3427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2428DC"/>
          <w:sz w:val="20"/>
          <w:szCs w:val="20"/>
        </w:rPr>
      </w:pPr>
    </w:p>
    <w:p w:rsidR="00C45C09" w:rsidRPr="007C6440" w:rsidRDefault="00C45C09" w:rsidP="001B342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2428DC"/>
          <w:sz w:val="30"/>
          <w:szCs w:val="30"/>
        </w:rPr>
      </w:pPr>
      <w:r w:rsidRPr="007C6440">
        <w:rPr>
          <w:rFonts w:ascii="Times New Roman" w:hAnsi="Times New Roman"/>
          <w:color w:val="2428DC"/>
          <w:sz w:val="30"/>
          <w:szCs w:val="30"/>
        </w:rPr>
        <w:t>Если почувствовали усталость и боль в глазах, закончите работу и отдохните.</w:t>
      </w:r>
      <w:r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color w:val="2428DC"/>
          <w:sz w:val="30"/>
          <w:szCs w:val="30"/>
        </w:rPr>
        <w:t xml:space="preserve"> </w:t>
      </w:r>
      <w:r w:rsidRPr="007C6440">
        <w:rPr>
          <w:rFonts w:ascii="Times New Roman" w:hAnsi="Times New Roman"/>
          <w:b/>
          <w:color w:val="2428DC"/>
          <w:sz w:val="30"/>
          <w:szCs w:val="30"/>
        </w:rPr>
        <w:t>По рекомендации офтальмологов (глазных врачей) общая продолжительность работы на компьютере не должна превышать 4 ч.</w:t>
      </w:r>
    </w:p>
    <w:sectPr w:rsidR="00C45C09" w:rsidRPr="007C6440" w:rsidSect="007C6440">
      <w:pgSz w:w="11906" w:h="16838"/>
      <w:pgMar w:top="1276" w:right="851" w:bottom="567" w:left="851" w:header="709" w:footer="709" w:gutter="0"/>
      <w:pgBorders w:offsetFrom="page">
        <w:top w:val="peopleWaving" w:sz="14" w:space="24" w:color="FF0000"/>
        <w:left w:val="peopleWaving" w:sz="14" w:space="24" w:color="FF0000"/>
        <w:bottom w:val="peopleWaving" w:sz="14" w:space="24" w:color="FF0000"/>
        <w:right w:val="peopleWaving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767E"/>
    <w:multiLevelType w:val="hybridMultilevel"/>
    <w:tmpl w:val="0BE6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6440"/>
    <w:rsid w:val="001B3427"/>
    <w:rsid w:val="00203834"/>
    <w:rsid w:val="002D3533"/>
    <w:rsid w:val="003709A4"/>
    <w:rsid w:val="003F4D64"/>
    <w:rsid w:val="004464CD"/>
    <w:rsid w:val="007C6440"/>
    <w:rsid w:val="009F3663"/>
    <w:rsid w:val="00C43FFA"/>
    <w:rsid w:val="00C45C09"/>
    <w:rsid w:val="00D1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4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644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2015-12-24T04:58:00Z</dcterms:created>
  <dcterms:modified xsi:type="dcterms:W3CDTF">2015-12-24T04:58:00Z</dcterms:modified>
</cp:coreProperties>
</file>